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54" w:rsidRPr="00B51ECB" w:rsidRDefault="00FE0F54" w:rsidP="00FE0F54">
      <w:pPr>
        <w:pStyle w:val="a3"/>
        <w:tabs>
          <w:tab w:val="left" w:pos="567"/>
        </w:tabs>
        <w:jc w:val="center"/>
        <w:rPr>
          <w:b/>
          <w:sz w:val="25"/>
          <w:szCs w:val="25"/>
        </w:rPr>
      </w:pPr>
      <w:bookmarkStart w:id="0" w:name="_GoBack"/>
      <w:bookmarkEnd w:id="0"/>
      <w:r w:rsidRPr="00B51ECB">
        <w:rPr>
          <w:b/>
          <w:sz w:val="25"/>
          <w:szCs w:val="25"/>
        </w:rPr>
        <w:t xml:space="preserve">Сообщение о возможном установлении публичных сервитутов в целях эксплуатации существующего объекта </w:t>
      </w:r>
      <w:r w:rsidR="0005337B" w:rsidRPr="0005337B">
        <w:rPr>
          <w:b/>
          <w:sz w:val="25"/>
          <w:szCs w:val="25"/>
        </w:rPr>
        <w:t xml:space="preserve">электросетевого хозяйства Линия электропередач 110 </w:t>
      </w:r>
      <w:proofErr w:type="spellStart"/>
      <w:r w:rsidR="0005337B" w:rsidRPr="0005337B">
        <w:rPr>
          <w:b/>
          <w:sz w:val="25"/>
          <w:szCs w:val="25"/>
        </w:rPr>
        <w:t>кВ</w:t>
      </w:r>
      <w:proofErr w:type="spellEnd"/>
      <w:r w:rsidR="0005337B" w:rsidRPr="0005337B">
        <w:rPr>
          <w:b/>
          <w:sz w:val="25"/>
          <w:szCs w:val="25"/>
        </w:rPr>
        <w:t xml:space="preserve"> «</w:t>
      </w:r>
      <w:proofErr w:type="spellStart"/>
      <w:r w:rsidR="006E039B" w:rsidRPr="006E039B">
        <w:rPr>
          <w:b/>
          <w:sz w:val="25"/>
          <w:szCs w:val="25"/>
        </w:rPr>
        <w:t>Угреша</w:t>
      </w:r>
      <w:proofErr w:type="spellEnd"/>
      <w:r w:rsidR="006E039B" w:rsidRPr="006E039B">
        <w:rPr>
          <w:b/>
          <w:sz w:val="25"/>
          <w:szCs w:val="25"/>
        </w:rPr>
        <w:t>-Автозаводская</w:t>
      </w:r>
      <w:r w:rsidR="0005337B" w:rsidRPr="0005337B">
        <w:rPr>
          <w:b/>
          <w:sz w:val="25"/>
          <w:szCs w:val="25"/>
        </w:rPr>
        <w:t>»</w:t>
      </w:r>
    </w:p>
    <w:p w:rsidR="00FE0F54" w:rsidRPr="00275173" w:rsidRDefault="00FE0F54" w:rsidP="00FE0F54">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E0F54" w:rsidTr="00EF10F2">
        <w:tc>
          <w:tcPr>
            <w:tcW w:w="426" w:type="dxa"/>
          </w:tcPr>
          <w:p w:rsidR="00FE0F54" w:rsidRPr="00F537F7" w:rsidRDefault="00FE0F54" w:rsidP="00EF10F2">
            <w:pPr>
              <w:rPr>
                <w:bCs/>
                <w:color w:val="000000"/>
              </w:rPr>
            </w:pPr>
            <w:r w:rsidRPr="00F537F7">
              <w:rPr>
                <w:bCs/>
                <w:color w:val="000000"/>
              </w:rPr>
              <w:t>1.</w:t>
            </w:r>
          </w:p>
        </w:tc>
        <w:tc>
          <w:tcPr>
            <w:tcW w:w="3969" w:type="dxa"/>
          </w:tcPr>
          <w:p w:rsidR="00FE0F54" w:rsidRPr="00F537F7" w:rsidRDefault="00FE0F54" w:rsidP="00EF10F2">
            <w:r w:rsidRPr="00F537F7">
              <w:rPr>
                <w:bCs/>
                <w:color w:val="000000"/>
              </w:rPr>
              <w:t>Наименование уполномоченного органа, которым рассматривается ходатайство об установлении публичного сервитута</w:t>
            </w:r>
          </w:p>
        </w:tc>
        <w:tc>
          <w:tcPr>
            <w:tcW w:w="6095" w:type="dxa"/>
          </w:tcPr>
          <w:p w:rsidR="00FE0F54" w:rsidRPr="00F537F7" w:rsidRDefault="00FE0F54" w:rsidP="00EF10F2">
            <w:r w:rsidRPr="00F537F7">
              <w:t>Департамент городского имущества города Москвы</w:t>
            </w:r>
          </w:p>
        </w:tc>
      </w:tr>
      <w:tr w:rsidR="00FE0F54" w:rsidTr="00EF10F2">
        <w:tc>
          <w:tcPr>
            <w:tcW w:w="426" w:type="dxa"/>
          </w:tcPr>
          <w:p w:rsidR="00FE0F54" w:rsidRPr="00F537F7" w:rsidRDefault="00FE0F54" w:rsidP="00EF10F2">
            <w:pPr>
              <w:rPr>
                <w:color w:val="000000"/>
              </w:rPr>
            </w:pPr>
            <w:r w:rsidRPr="00F537F7">
              <w:rPr>
                <w:color w:val="000000"/>
              </w:rPr>
              <w:t>2.</w:t>
            </w:r>
          </w:p>
        </w:tc>
        <w:tc>
          <w:tcPr>
            <w:tcW w:w="3969" w:type="dxa"/>
          </w:tcPr>
          <w:p w:rsidR="00FE0F54" w:rsidRPr="00F537F7" w:rsidRDefault="00FE0F54" w:rsidP="00EF10F2">
            <w:r w:rsidRPr="00F537F7">
              <w:rPr>
                <w:color w:val="000000"/>
              </w:rPr>
              <w:t>Цель установления публичного сервитута</w:t>
            </w:r>
          </w:p>
        </w:tc>
        <w:tc>
          <w:tcPr>
            <w:tcW w:w="6095" w:type="dxa"/>
          </w:tcPr>
          <w:p w:rsidR="00FE0F54" w:rsidRPr="00F537F7" w:rsidRDefault="00FE0F54" w:rsidP="00EF10F2">
            <w:pPr>
              <w:spacing w:line="168" w:lineRule="atLeast"/>
              <w:rPr>
                <w:color w:val="000000"/>
              </w:rPr>
            </w:pPr>
            <w:r w:rsidRPr="00F537F7">
              <w:rPr>
                <w:color w:val="000000"/>
              </w:rPr>
              <w:t xml:space="preserve">Эксплуатации существующего объекта </w:t>
            </w:r>
            <w:r w:rsidR="0005337B" w:rsidRPr="0005337B">
              <w:rPr>
                <w:color w:val="000000"/>
              </w:rPr>
              <w:t xml:space="preserve">электросетевого хозяйства Линия электропередач 110 </w:t>
            </w:r>
            <w:proofErr w:type="spellStart"/>
            <w:r w:rsidR="0005337B" w:rsidRPr="0005337B">
              <w:rPr>
                <w:color w:val="000000"/>
              </w:rPr>
              <w:t>кВ</w:t>
            </w:r>
            <w:proofErr w:type="spellEnd"/>
            <w:r w:rsidR="0005337B" w:rsidRPr="0005337B">
              <w:rPr>
                <w:color w:val="000000"/>
              </w:rPr>
              <w:t xml:space="preserve"> «</w:t>
            </w:r>
            <w:proofErr w:type="spellStart"/>
            <w:r w:rsidR="006E039B" w:rsidRPr="006E039B">
              <w:rPr>
                <w:color w:val="000000"/>
              </w:rPr>
              <w:t>Угреша</w:t>
            </w:r>
            <w:proofErr w:type="spellEnd"/>
            <w:r w:rsidR="006E039B" w:rsidRPr="006E039B">
              <w:rPr>
                <w:color w:val="000000"/>
              </w:rPr>
              <w:t>-Автозаводская</w:t>
            </w:r>
            <w:r w:rsidR="0005337B" w:rsidRPr="0005337B">
              <w:rPr>
                <w:color w:val="000000"/>
              </w:rPr>
              <w:t>»</w:t>
            </w:r>
          </w:p>
        </w:tc>
      </w:tr>
      <w:tr w:rsidR="00FE0F54" w:rsidTr="00EF10F2">
        <w:tc>
          <w:tcPr>
            <w:tcW w:w="426" w:type="dxa"/>
          </w:tcPr>
          <w:p w:rsidR="00FE0F54" w:rsidRPr="00F537F7" w:rsidRDefault="00FE0F54" w:rsidP="00EF10F2">
            <w:pPr>
              <w:rPr>
                <w:color w:val="000000"/>
              </w:rPr>
            </w:pPr>
            <w:r w:rsidRPr="00F537F7">
              <w:rPr>
                <w:color w:val="000000"/>
              </w:rPr>
              <w:t>3.</w:t>
            </w:r>
          </w:p>
        </w:tc>
        <w:tc>
          <w:tcPr>
            <w:tcW w:w="3969" w:type="dxa"/>
          </w:tcPr>
          <w:p w:rsidR="00FE0F54" w:rsidRPr="00F537F7" w:rsidRDefault="00FE0F54" w:rsidP="00EF10F2">
            <w:r w:rsidRPr="00F537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FE0F54" w:rsidRPr="00F537F7" w:rsidRDefault="00FE0F54" w:rsidP="005D4DBA">
            <w:pPr>
              <w:rPr>
                <w:b/>
                <w:bCs/>
              </w:rPr>
            </w:pPr>
            <w:r w:rsidRPr="00F537F7">
              <w:t xml:space="preserve">Земельные участки с кадастровыми номерами </w:t>
            </w:r>
            <w:bookmarkStart w:id="1" w:name="_Hlk122615610"/>
            <w:r w:rsidR="005D4DBA">
              <w:t xml:space="preserve">77:05:0002008:11, 77:05:0002007:31, 77:05:0002007:32, 77:05:0002007:33, 77:05:0002007:34, 77:05:0002007:5342, 77:05:0002007:6303, 77:04:0003005:6267, 77:04:0003005:6268, 77:05:0002008:1431, 77:05:0002008:59, 77:05:0002007:26, 77:05:0002007:66, 77:04:0003005:1021, 77:04:0003005:6271, 77:04:0003005:6272, 77:04:0003005:6842 </w:t>
            </w:r>
            <w:r w:rsidRPr="00F537F7">
              <w:t>и</w:t>
            </w:r>
            <w:r>
              <w:t> </w:t>
            </w:r>
            <w:r w:rsidRPr="00F537F7">
              <w:t xml:space="preserve">земельных участков, расположенных в границах территории кадастровых кварталов </w:t>
            </w:r>
            <w:r w:rsidR="00BB5C94">
              <w:t>77:05:00</w:t>
            </w:r>
            <w:bookmarkEnd w:id="1"/>
            <w:r w:rsidR="005D4DBA">
              <w:t>02008, 77:05:0002007, 77:04:0003005</w:t>
            </w:r>
            <w:r w:rsidR="00C35D57">
              <w:t xml:space="preserve"> </w:t>
            </w:r>
          </w:p>
        </w:tc>
      </w:tr>
      <w:tr w:rsidR="00FE0F54" w:rsidTr="00EF10F2">
        <w:tc>
          <w:tcPr>
            <w:tcW w:w="426" w:type="dxa"/>
          </w:tcPr>
          <w:p w:rsidR="00FE0F54" w:rsidRPr="00F537F7" w:rsidRDefault="00FE0F54" w:rsidP="00EF10F2">
            <w:r w:rsidRPr="00F537F7">
              <w:t>4.</w:t>
            </w:r>
          </w:p>
        </w:tc>
        <w:tc>
          <w:tcPr>
            <w:tcW w:w="3969" w:type="dxa"/>
          </w:tcPr>
          <w:p w:rsidR="00FE0F54" w:rsidRPr="00F537F7" w:rsidRDefault="00FE0F54" w:rsidP="00EF10F2">
            <w:r w:rsidRPr="00F537F7">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FE0F54" w:rsidRPr="00F537F7" w:rsidRDefault="00FE0F54" w:rsidP="00EF10F2">
            <w:pPr>
              <w:spacing w:line="168" w:lineRule="atLeast"/>
              <w:rPr>
                <w:color w:val="000000"/>
              </w:rPr>
            </w:pPr>
            <w:r w:rsidRPr="00F537F7">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FE0F54" w:rsidRPr="00F537F7" w:rsidRDefault="00FE0F54" w:rsidP="00EF10F2">
            <w:pPr>
              <w:rPr>
                <w:color w:val="000000"/>
              </w:rPr>
            </w:pPr>
            <w:r w:rsidRPr="00F537F7">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BB5C94">
              <w:rPr>
                <w:color w:val="000000"/>
              </w:rPr>
              <w:t>15</w:t>
            </w:r>
            <w:r w:rsidRPr="00F537F7">
              <w:rPr>
                <w:color w:val="000000"/>
              </w:rPr>
              <w:t xml:space="preserve"> дней со дня опубликования данного сообщения </w:t>
            </w:r>
          </w:p>
        </w:tc>
      </w:tr>
      <w:tr w:rsidR="00FE0F54" w:rsidTr="00EF10F2">
        <w:tc>
          <w:tcPr>
            <w:tcW w:w="426" w:type="dxa"/>
          </w:tcPr>
          <w:p w:rsidR="00FE0F54" w:rsidRPr="00F537F7" w:rsidRDefault="00FE0F54" w:rsidP="00EF10F2">
            <w:pPr>
              <w:rPr>
                <w:color w:val="000000"/>
              </w:rPr>
            </w:pPr>
            <w:r w:rsidRPr="00F537F7">
              <w:rPr>
                <w:color w:val="000000"/>
              </w:rPr>
              <w:t>5.</w:t>
            </w:r>
          </w:p>
        </w:tc>
        <w:tc>
          <w:tcPr>
            <w:tcW w:w="3969" w:type="dxa"/>
          </w:tcPr>
          <w:p w:rsidR="00FE0F54" w:rsidRPr="00F537F7" w:rsidRDefault="00FE0F54" w:rsidP="00EF10F2">
            <w:pPr>
              <w:rPr>
                <w:color w:val="000000"/>
              </w:rPr>
            </w:pPr>
            <w:r w:rsidRPr="00F537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FE0F54" w:rsidRPr="00F537F7" w:rsidRDefault="00FE0F54" w:rsidP="00EF10F2">
            <w:pPr>
              <w:rPr>
                <w:color w:val="000000"/>
              </w:rPr>
            </w:pPr>
            <w:r w:rsidRPr="00F537F7">
              <w:rPr>
                <w:color w:val="000000"/>
              </w:rPr>
              <w:t>https://www.mos.ru/dgi/</w:t>
            </w:r>
          </w:p>
        </w:tc>
      </w:tr>
      <w:tr w:rsidR="00FE0F54" w:rsidTr="00EF10F2">
        <w:trPr>
          <w:trHeight w:val="890"/>
        </w:trPr>
        <w:tc>
          <w:tcPr>
            <w:tcW w:w="426" w:type="dxa"/>
          </w:tcPr>
          <w:p w:rsidR="00FE0F54" w:rsidRPr="00F537F7" w:rsidRDefault="00FE0F54" w:rsidP="00EF10F2">
            <w:pPr>
              <w:rPr>
                <w:color w:val="000000"/>
              </w:rPr>
            </w:pPr>
            <w:r w:rsidRPr="00F537F7">
              <w:rPr>
                <w:color w:val="000000"/>
              </w:rPr>
              <w:t>6.</w:t>
            </w:r>
          </w:p>
        </w:tc>
        <w:tc>
          <w:tcPr>
            <w:tcW w:w="3969" w:type="dxa"/>
          </w:tcPr>
          <w:p w:rsidR="00FE0F54" w:rsidRPr="00F537F7" w:rsidRDefault="00FE0F54" w:rsidP="00EF10F2">
            <w:pPr>
              <w:rPr>
                <w:color w:val="000000"/>
              </w:rPr>
            </w:pPr>
            <w:r w:rsidRPr="00F537F7">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E0F54" w:rsidRPr="00F537F7" w:rsidRDefault="00FE0F54" w:rsidP="00EF10F2">
            <w:pPr>
              <w:spacing w:line="168" w:lineRule="atLeast"/>
              <w:rPr>
                <w:color w:val="000000"/>
              </w:rPr>
            </w:pPr>
            <w:r w:rsidRPr="00F537F7">
              <w:rPr>
                <w:color w:val="000000"/>
              </w:rPr>
              <w:t>ст. 3.6 Федерального закона от 25.10.2001 № 137-ФЗ «О введении в действие Земельного кодекса Российской Федерации»</w:t>
            </w:r>
          </w:p>
        </w:tc>
      </w:tr>
      <w:tr w:rsidR="00FE0F54" w:rsidTr="00EE736B">
        <w:trPr>
          <w:trHeight w:val="2244"/>
        </w:trPr>
        <w:tc>
          <w:tcPr>
            <w:tcW w:w="426" w:type="dxa"/>
          </w:tcPr>
          <w:p w:rsidR="00FE0F54" w:rsidRPr="00F537F7" w:rsidRDefault="00FE0F54" w:rsidP="00EF10F2">
            <w:pPr>
              <w:rPr>
                <w:color w:val="000000"/>
              </w:rPr>
            </w:pPr>
            <w:r w:rsidRPr="00F537F7">
              <w:rPr>
                <w:color w:val="000000"/>
              </w:rPr>
              <w:t>7.</w:t>
            </w:r>
          </w:p>
        </w:tc>
        <w:tc>
          <w:tcPr>
            <w:tcW w:w="3969" w:type="dxa"/>
          </w:tcPr>
          <w:p w:rsidR="00FE0F54" w:rsidRPr="00F537F7" w:rsidRDefault="00FE0F54" w:rsidP="00EF10F2">
            <w:pPr>
              <w:rPr>
                <w:color w:val="000000"/>
              </w:rPr>
            </w:pPr>
            <w:r w:rsidRPr="00F537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E0F54" w:rsidRPr="00F537F7" w:rsidRDefault="00FE0F54" w:rsidP="00EF10F2">
            <w:pPr>
              <w:rPr>
                <w:color w:val="000000"/>
              </w:rPr>
            </w:pPr>
            <w:r w:rsidRPr="00F537F7">
              <w:rPr>
                <w:color w:val="000000"/>
              </w:rPr>
              <w:t>https://www.mos.ru/dgi/</w:t>
            </w:r>
          </w:p>
        </w:tc>
      </w:tr>
    </w:tbl>
    <w:p w:rsidR="00FE0F54" w:rsidRDefault="00FE0F54" w:rsidP="00B250DD">
      <w:pPr>
        <w:pStyle w:val="a3"/>
        <w:tabs>
          <w:tab w:val="left" w:pos="567"/>
        </w:tabs>
        <w:rPr>
          <w:sz w:val="20"/>
        </w:rPr>
      </w:pPr>
    </w:p>
    <w:sectPr w:rsidR="00FE0F54" w:rsidSect="00EE736B">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2747C"/>
    <w:rsid w:val="000478AD"/>
    <w:rsid w:val="00047F53"/>
    <w:rsid w:val="0005337B"/>
    <w:rsid w:val="000A33B2"/>
    <w:rsid w:val="000B28D9"/>
    <w:rsid w:val="000E63AA"/>
    <w:rsid w:val="00144F6A"/>
    <w:rsid w:val="00171043"/>
    <w:rsid w:val="001A6736"/>
    <w:rsid w:val="002327BF"/>
    <w:rsid w:val="00234297"/>
    <w:rsid w:val="0027125C"/>
    <w:rsid w:val="00275173"/>
    <w:rsid w:val="0029319E"/>
    <w:rsid w:val="002B5011"/>
    <w:rsid w:val="002D4E50"/>
    <w:rsid w:val="00333CB3"/>
    <w:rsid w:val="00347514"/>
    <w:rsid w:val="0036139F"/>
    <w:rsid w:val="00365F3D"/>
    <w:rsid w:val="003C1DE4"/>
    <w:rsid w:val="00430B29"/>
    <w:rsid w:val="00440BF9"/>
    <w:rsid w:val="004454E5"/>
    <w:rsid w:val="004C1DD7"/>
    <w:rsid w:val="004F7C29"/>
    <w:rsid w:val="0050337E"/>
    <w:rsid w:val="005777D7"/>
    <w:rsid w:val="005A05F0"/>
    <w:rsid w:val="005A769F"/>
    <w:rsid w:val="005C20E0"/>
    <w:rsid w:val="005C5FA9"/>
    <w:rsid w:val="005D4DBA"/>
    <w:rsid w:val="005E4A08"/>
    <w:rsid w:val="00614038"/>
    <w:rsid w:val="00622949"/>
    <w:rsid w:val="00654FFD"/>
    <w:rsid w:val="00670F73"/>
    <w:rsid w:val="00684FA5"/>
    <w:rsid w:val="00695206"/>
    <w:rsid w:val="006B4324"/>
    <w:rsid w:val="006D4BE2"/>
    <w:rsid w:val="006D68DC"/>
    <w:rsid w:val="006E039B"/>
    <w:rsid w:val="006E580C"/>
    <w:rsid w:val="007067D8"/>
    <w:rsid w:val="00721741"/>
    <w:rsid w:val="0075071B"/>
    <w:rsid w:val="007959EA"/>
    <w:rsid w:val="007A4C9A"/>
    <w:rsid w:val="007B2DAC"/>
    <w:rsid w:val="007C04A3"/>
    <w:rsid w:val="008222F8"/>
    <w:rsid w:val="008503E0"/>
    <w:rsid w:val="00855E97"/>
    <w:rsid w:val="008F1962"/>
    <w:rsid w:val="00904EC0"/>
    <w:rsid w:val="00912AF3"/>
    <w:rsid w:val="00912CE1"/>
    <w:rsid w:val="009307D5"/>
    <w:rsid w:val="00932262"/>
    <w:rsid w:val="00936AD1"/>
    <w:rsid w:val="00970460"/>
    <w:rsid w:val="009A0CCB"/>
    <w:rsid w:val="009D0C5C"/>
    <w:rsid w:val="00A04404"/>
    <w:rsid w:val="00A21FA5"/>
    <w:rsid w:val="00A37099"/>
    <w:rsid w:val="00A73765"/>
    <w:rsid w:val="00AA12C3"/>
    <w:rsid w:val="00AB163B"/>
    <w:rsid w:val="00AD5DF1"/>
    <w:rsid w:val="00AD651A"/>
    <w:rsid w:val="00B250DD"/>
    <w:rsid w:val="00B5329C"/>
    <w:rsid w:val="00B720B4"/>
    <w:rsid w:val="00B77426"/>
    <w:rsid w:val="00B87882"/>
    <w:rsid w:val="00BA6A50"/>
    <w:rsid w:val="00BB5C94"/>
    <w:rsid w:val="00BE1FD4"/>
    <w:rsid w:val="00BE24F7"/>
    <w:rsid w:val="00C129F4"/>
    <w:rsid w:val="00C35D57"/>
    <w:rsid w:val="00CB5A23"/>
    <w:rsid w:val="00CC51E7"/>
    <w:rsid w:val="00D2786A"/>
    <w:rsid w:val="00D313C6"/>
    <w:rsid w:val="00D37645"/>
    <w:rsid w:val="00DA7E0A"/>
    <w:rsid w:val="00DE0439"/>
    <w:rsid w:val="00E07829"/>
    <w:rsid w:val="00E7540D"/>
    <w:rsid w:val="00EB54AB"/>
    <w:rsid w:val="00EB6109"/>
    <w:rsid w:val="00EE736B"/>
    <w:rsid w:val="00F17BC6"/>
    <w:rsid w:val="00F5064B"/>
    <w:rsid w:val="00F8500D"/>
    <w:rsid w:val="00F85B20"/>
    <w:rsid w:val="00F97EC2"/>
    <w:rsid w:val="00FC18B0"/>
    <w:rsid w:val="00FC2B69"/>
    <w:rsid w:val="00FD19DF"/>
    <w:rsid w:val="00FE0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CCCE9-3223-4733-AED8-0D35DB63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Скалкович Ю.А.</cp:lastModifiedBy>
  <cp:revision>2</cp:revision>
  <dcterms:created xsi:type="dcterms:W3CDTF">2023-11-28T06:06:00Z</dcterms:created>
  <dcterms:modified xsi:type="dcterms:W3CDTF">2023-11-28T06:06:00Z</dcterms:modified>
</cp:coreProperties>
</file>